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465" w:lineRule="atLeast"/>
        <w:rPr>
          <w:bCs/>
          <w:color w:val="444444"/>
          <w:kern w:val="0"/>
          <w:sz w:val="28"/>
          <w:szCs w:val="28"/>
        </w:rPr>
      </w:pPr>
      <w:r>
        <w:rPr>
          <w:rFonts w:hAnsi="宋体"/>
          <w:bCs/>
          <w:color w:val="444444"/>
          <w:kern w:val="0"/>
          <w:sz w:val="28"/>
          <w:szCs w:val="28"/>
        </w:rPr>
        <w:t>附件</w:t>
      </w:r>
      <w:r>
        <w:rPr>
          <w:bCs/>
          <w:color w:val="444444"/>
          <w:kern w:val="0"/>
          <w:sz w:val="28"/>
          <w:szCs w:val="28"/>
        </w:rPr>
        <w:t>1</w:t>
      </w:r>
      <w:r>
        <w:rPr>
          <w:rFonts w:hAnsi="宋体"/>
          <w:bCs/>
          <w:color w:val="444444"/>
          <w:kern w:val="0"/>
          <w:sz w:val="28"/>
          <w:szCs w:val="28"/>
        </w:rPr>
        <w:t>：</w:t>
      </w:r>
    </w:p>
    <w:tbl>
      <w:tblPr>
        <w:tblStyle w:val="2"/>
        <w:tblW w:w="7240" w:type="dxa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036"/>
        <w:gridCol w:w="1300"/>
        <w:gridCol w:w="1880"/>
        <w:gridCol w:w="130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2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ind w:firstLine="562" w:firstLineChars="200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全日制应届硕士生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（202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hAnsi="宋体"/>
                <w:b/>
                <w:bCs/>
                <w:color w:val="000000"/>
                <w:kern w:val="0"/>
                <w:sz w:val="28"/>
                <w:szCs w:val="28"/>
              </w:rPr>
              <w:t>级专硕）</w:t>
            </w:r>
            <w:r>
              <w:rPr>
                <w:rFonts w:hAnsi="宋体"/>
                <w:b/>
                <w:bCs/>
                <w:color w:val="000000"/>
                <w:kern w:val="0"/>
                <w:sz w:val="28"/>
                <w:szCs w:val="28"/>
              </w:rPr>
              <w:t>抽检计划表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各培养学院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应届生人数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抽检比例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宋体"/>
                <w:b/>
                <w:bCs/>
                <w:color w:val="000000"/>
                <w:kern w:val="0"/>
                <w:szCs w:val="21"/>
              </w:rPr>
              <w:t>抽检人数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bookmarkStart w:id="0" w:name="OLE_LINK1" w:colFirst="2" w:colLast="66"/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"http://211.68.180.204:8888/yjs/raise/mediateInspect/miStudentInfo_findStudentsForCult.action?collegeId=001" \o "http://211.68.180.204:8888/yjs/raise/mediateInspect/miStudentInfo_findStudentsForCult.action?collegeId=001"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经济管理学院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140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28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人文学院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法律（法学）按100%抽检，农村发展按20%抽检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 w:hAnsi="宋体"/>
                <w:color w:val="000000"/>
                <w:kern w:val="0"/>
                <w:szCs w:val="21"/>
              </w:rPr>
              <w:t>外国语</w:t>
            </w:r>
            <w:r>
              <w:rPr>
                <w:rFonts w:hAnsi="宋体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"http://211.68.180.204:8888/yjs/raise/mediateInspect/miStudentInfo_findStudentsForCult.action?collegeId=005" \o "http://211.68.180.204:8888/yjs/raise/mediateInspect/miStudentInfo_findStudentsForCult.action?collegeId=005"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生命科学学院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"http://211.68.180.204:8888/yjs/raise/mediateInspect/miStudentInfo_findStudentsForCult.action?collegeId=006" \o "http://211.68.180.204:8888/yjs/raise/mediateInspect/miStudentInfo_findStudentsForCult.action?collegeId=006"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信息学院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"http://211.68.180.204:8888/yjs/raise/mediateInspect/miStudentInfo_findStudentsForCult.action?collegeId=007" \o "http://211.68.180.204:8888/yjs/raise/mediateInspect/miStudentInfo_findStudentsForCult.action?collegeId=007"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食品科技学院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"http://211.68.180.204:8888/yjs/raise/mediateInspect/miStudentInfo_findStudentsForCult.action?collegeId=008" \o "http://211.68.180.204:8888/yjs/raise/mediateInspect/miStudentInfo_findStudentsForCult.action?collegeId=008"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城乡建设学院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"http://211.68.180.204:8888/yjs/raise/mediateInspect/miStudentInfo_findStudentsForCult.action?collegeId=009" \o "http://211.68.180.204:8888/yjs/raise/mediateInspect/miStudentInfo_findStudentsForCult.action?collegeId=009"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机电工程学院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"http://211.68.180.204:8888/yjs/raise/mediateInspect/miStudentInfo_findStudentsForCult.action?collegeId=010" \o "http://211.68.180.204:8888/yjs/raise/mediateInspect/miStudentInfo_findStudentsForCult.action?collegeId=010"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农学院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"http://211.68.180.204:8888/yjs/raise/mediateInspect/miStudentInfo_findStudentsForCult.action?collegeId=011" \o "http://211.68.180.204:8888/yjs/raise/mediateInspect/miStudentInfo_findStudentsForCult.action?collegeId=011"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园艺学院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资环学院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"http://211.68.180.204:8888/yjs/raise/mediateInspect/miStudentInfo_findStudentsForCult.action?collegeId=013" \o "http://211.68.180.204:8888/yjs/raise/mediateInspect/miStudentInfo_findStudentsForCult.action?collegeId=013"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植物保护学院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"http://211.68.180.204:8888/yjs/raise/mediateInspect/miStudentInfo_findStudentsForCult.action?collegeId=014" \o "http://211.68.180.204:8888/yjs/raise/mediateInspect/miStudentInfo_findStudentsForCult.action?collegeId=014"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动物科技学院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"http://211.68.180.204:8888/yjs/raise/mediateInspect/miStudentInfo_findStudentsForCult.action?collegeId=015" \o "http://211.68.180.204:8888/yjs/raise/mediateInspect/miStudentInfo_findStudentsForCult.action?collegeId=015"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林学院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11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"http://211.68.180.204:8888/yjs/raise/mediateInspect/miStudentInfo_findStudentsForCult.action?collegeId=016" \o "http://211.68.180.204:8888/yjs/raise/mediateInspect/miStudentInfo_findStudentsForCult.action?collegeId=016"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园林与旅游学院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13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fldChar w:fldCharType="begin"/>
            </w:r>
            <w:r>
              <w:rPr>
                <w:color w:val="000000"/>
                <w:kern w:val="0"/>
                <w:szCs w:val="21"/>
              </w:rPr>
              <w:instrText xml:space="preserve"> HYPERLINK "http://211.68.180.204:8888/yjs/raise/mediateInspect/miStudentInfo_findStudentsForCult.action?collegeId=017" \o "http://211.68.180.204:8888/yjs/raise/mediateInspect/miStudentInfo_findStudentsForCult.action?collegeId=017" </w:instrText>
            </w:r>
            <w:r>
              <w:rPr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Ansi="宋体"/>
                <w:color w:val="000000"/>
                <w:kern w:val="0"/>
                <w:szCs w:val="21"/>
              </w:rPr>
              <w:t>海洋学院</w:t>
            </w:r>
            <w:r>
              <w:rPr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动物医学院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理工系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172</w:t>
            </w:r>
          </w:p>
        </w:tc>
      </w:tr>
    </w:tbl>
    <w:p>
      <w:pPr>
        <w:widowControl/>
        <w:spacing w:after="150" w:line="465" w:lineRule="atLeast"/>
        <w:rPr>
          <w:bCs/>
          <w:color w:val="444444"/>
          <w:kern w:val="0"/>
          <w:sz w:val="28"/>
          <w:szCs w:val="28"/>
        </w:rPr>
      </w:pPr>
    </w:p>
    <w:p>
      <w:pPr>
        <w:widowControl/>
        <w:spacing w:after="150" w:line="465" w:lineRule="atLeast"/>
        <w:rPr>
          <w:bCs/>
          <w:color w:val="444444"/>
          <w:kern w:val="0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5AF41347"/>
    <w:rsid w:val="5AF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2023-07-03T02:14:00Z</dcterms:created>
  <dc:creator>羊羊羊</dc:creator>
  <cp:lastModifiedBy>羊羊羊</cp:lastModifiedBy>
  <dcterms:modified xsi:type="dcterms:W3CDTF">2023-07-03T02:14:52Z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9007B45CFE7D43DCA8D286F4D57AAF31_11</vt:lpwstr>
  </property>
</Properties>
</file>